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6D5AB" w14:textId="1552344A" w:rsidR="00DF568C" w:rsidRDefault="009271D2" w:rsidP="009271D2">
      <w:pPr>
        <w:jc w:val="center"/>
        <w:rPr>
          <w:b/>
          <w:bCs/>
        </w:rPr>
      </w:pPr>
      <w:r w:rsidRPr="009D3AA0">
        <w:rPr>
          <w:b/>
          <w:bCs/>
        </w:rPr>
        <w:t>UMOWA O ZACHOWANIU POUFNOŚCI</w:t>
      </w:r>
    </w:p>
    <w:p w14:paraId="0DACB3FB" w14:textId="77777777" w:rsidR="005F641B" w:rsidRPr="009D3AA0" w:rsidRDefault="005F641B" w:rsidP="009271D2">
      <w:pPr>
        <w:jc w:val="center"/>
        <w:rPr>
          <w:b/>
          <w:bCs/>
        </w:rPr>
      </w:pPr>
    </w:p>
    <w:p w14:paraId="35FB9E9A" w14:textId="015ADCDB" w:rsidR="009271D2" w:rsidRDefault="009D3AA0" w:rsidP="009271D2">
      <w:pPr>
        <w:jc w:val="both"/>
      </w:pPr>
      <w:r>
        <w:t>z</w:t>
      </w:r>
      <w:r w:rsidR="009271D2">
        <w:t xml:space="preserve">awarta w dniu </w:t>
      </w:r>
      <w:r w:rsidR="005F641B" w:rsidRPr="006A6E74">
        <w:t>………………………………</w:t>
      </w:r>
      <w:r w:rsidR="009271D2" w:rsidRPr="006A6E74">
        <w:t>.</w:t>
      </w:r>
      <w:r w:rsidR="009271D2">
        <w:t xml:space="preserve"> w Gdańsku pomiędzy: </w:t>
      </w:r>
    </w:p>
    <w:p w14:paraId="265D2BDC" w14:textId="0AE17069" w:rsidR="005F641B" w:rsidRPr="005F641B" w:rsidRDefault="005F641B" w:rsidP="005F64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b/>
        </w:rPr>
      </w:pPr>
      <w:r w:rsidRPr="005F641B">
        <w:rPr>
          <w:rFonts w:cstheme="minorHAnsi"/>
          <w:b/>
        </w:rPr>
        <w:t xml:space="preserve">URTESTE Spółka Akcyjna </w:t>
      </w:r>
      <w:r w:rsidRPr="005F641B">
        <w:rPr>
          <w:rFonts w:cstheme="minorHAnsi"/>
        </w:rPr>
        <w:t xml:space="preserve">z siedzibą w Gdańsku, adres:  ul. </w:t>
      </w:r>
      <w:proofErr w:type="spellStart"/>
      <w:r w:rsidRPr="005F641B">
        <w:rPr>
          <w:rFonts w:cstheme="minorHAnsi"/>
        </w:rPr>
        <w:t>Starodworska</w:t>
      </w:r>
      <w:proofErr w:type="spellEnd"/>
      <w:r w:rsidRPr="005F641B">
        <w:rPr>
          <w:rFonts w:cstheme="minorHAnsi"/>
        </w:rPr>
        <w:t xml:space="preserve"> 1, 80-137 Gdańsk, zarejestrowaną w rejestrze przedsiębiorców prowadzonym przez Sąd Rejonowy Gdańsk-Północ </w:t>
      </w:r>
      <w:r>
        <w:rPr>
          <w:rFonts w:cstheme="minorHAnsi"/>
        </w:rPr>
        <w:br/>
      </w:r>
      <w:r w:rsidRPr="005F641B">
        <w:rPr>
          <w:rFonts w:cstheme="minorHAnsi"/>
        </w:rPr>
        <w:t>w Gdańsk</w:t>
      </w:r>
      <w:r>
        <w:rPr>
          <w:rFonts w:cstheme="minorHAnsi"/>
        </w:rPr>
        <w:t>u</w:t>
      </w:r>
      <w:r w:rsidRPr="005F641B">
        <w:rPr>
          <w:rFonts w:cstheme="minorHAnsi"/>
        </w:rPr>
        <w:t xml:space="preserve">, VII Wydział Gospodarczy Krajowego Rejestru Sądowego pod numerem KRS 0000886944, </w:t>
      </w:r>
      <w:r>
        <w:rPr>
          <w:rFonts w:cstheme="minorHAnsi"/>
        </w:rPr>
        <w:br/>
      </w:r>
      <w:r w:rsidRPr="005F641B">
        <w:rPr>
          <w:rFonts w:cstheme="minorHAnsi"/>
        </w:rPr>
        <w:t>NIP:</w:t>
      </w:r>
      <w:r>
        <w:rPr>
          <w:rFonts w:cstheme="minorHAnsi"/>
        </w:rPr>
        <w:t xml:space="preserve"> </w:t>
      </w:r>
      <w:r w:rsidRPr="005F641B">
        <w:rPr>
          <w:rFonts w:cstheme="minorHAnsi"/>
        </w:rPr>
        <w:t>5833355988, REGON: 383394663, kapitał zakładowy w wysokości 1</w:t>
      </w:r>
      <w:r w:rsidR="00A846AC">
        <w:rPr>
          <w:rFonts w:cstheme="minorHAnsi"/>
        </w:rPr>
        <w:t>40</w:t>
      </w:r>
      <w:r w:rsidRPr="005F641B">
        <w:rPr>
          <w:rFonts w:cstheme="minorHAnsi"/>
        </w:rPr>
        <w:t> </w:t>
      </w:r>
      <w:r w:rsidR="00A846AC">
        <w:rPr>
          <w:rFonts w:cstheme="minorHAnsi"/>
        </w:rPr>
        <w:t>966</w:t>
      </w:r>
      <w:r w:rsidRPr="005F641B">
        <w:rPr>
          <w:rFonts w:cstheme="minorHAnsi"/>
        </w:rPr>
        <w:t>,</w:t>
      </w:r>
      <w:r w:rsidR="00A846AC">
        <w:rPr>
          <w:rFonts w:cstheme="minorHAnsi"/>
        </w:rPr>
        <w:t>9</w:t>
      </w:r>
      <w:r w:rsidRPr="005F641B">
        <w:rPr>
          <w:rFonts w:cstheme="minorHAnsi"/>
        </w:rPr>
        <w:t>0 (sto czt</w:t>
      </w:r>
      <w:r w:rsidR="00A846AC">
        <w:rPr>
          <w:rFonts w:cstheme="minorHAnsi"/>
        </w:rPr>
        <w:t xml:space="preserve">erdzieści </w:t>
      </w:r>
      <w:r w:rsidRPr="005F641B">
        <w:rPr>
          <w:rFonts w:cstheme="minorHAnsi"/>
        </w:rPr>
        <w:t xml:space="preserve">tysięcy </w:t>
      </w:r>
      <w:r w:rsidR="00A846AC">
        <w:rPr>
          <w:rFonts w:cstheme="minorHAnsi"/>
        </w:rPr>
        <w:t>dziewięćset sześćdziesiąt sześć</w:t>
      </w:r>
      <w:r w:rsidRPr="005F641B">
        <w:rPr>
          <w:rFonts w:cstheme="minorHAnsi"/>
        </w:rPr>
        <w:t xml:space="preserve"> złotych </w:t>
      </w:r>
      <w:r w:rsidR="00A846AC">
        <w:rPr>
          <w:rFonts w:cstheme="minorHAnsi"/>
        </w:rPr>
        <w:t>9</w:t>
      </w:r>
      <w:r w:rsidRPr="005F641B">
        <w:rPr>
          <w:rFonts w:cstheme="minorHAnsi"/>
        </w:rPr>
        <w:t>0/100</w:t>
      </w:r>
      <w:r w:rsidR="00A42FEA">
        <w:rPr>
          <w:rFonts w:cstheme="minorHAnsi"/>
        </w:rPr>
        <w:t>)</w:t>
      </w:r>
      <w:r>
        <w:rPr>
          <w:rFonts w:cstheme="minorHAnsi"/>
        </w:rPr>
        <w:t xml:space="preserve"> </w:t>
      </w:r>
      <w:r w:rsidRPr="005F641B">
        <w:rPr>
          <w:rFonts w:cstheme="minorHAnsi"/>
        </w:rPr>
        <w:t>wpłaconym w całości</w:t>
      </w:r>
      <w:r>
        <w:rPr>
          <w:rFonts w:cstheme="minorHAnsi"/>
        </w:rPr>
        <w:t>,</w:t>
      </w:r>
    </w:p>
    <w:p w14:paraId="4E6D7526" w14:textId="248E6972" w:rsidR="009271D2" w:rsidRDefault="0053272E" w:rsidP="005F641B">
      <w:pPr>
        <w:jc w:val="both"/>
      </w:pPr>
      <w:r>
        <w:t>r</w:t>
      </w:r>
      <w:r w:rsidR="009271D2">
        <w:t xml:space="preserve">eprezentowaną przez: </w:t>
      </w:r>
    </w:p>
    <w:p w14:paraId="57C98B93" w14:textId="28D1848F" w:rsidR="009271D2" w:rsidRDefault="006C70E9" w:rsidP="009271D2">
      <w:pPr>
        <w:jc w:val="both"/>
      </w:pPr>
      <w:r>
        <w:t>Grzegorz Stefański</w:t>
      </w:r>
      <w:r w:rsidR="009271D2">
        <w:t xml:space="preserve"> – </w:t>
      </w:r>
      <w:r>
        <w:t>Prezes</w:t>
      </w:r>
      <w:r w:rsidR="009271D2">
        <w:t xml:space="preserve"> Zarządu</w:t>
      </w:r>
    </w:p>
    <w:p w14:paraId="71ECA5F6" w14:textId="10A402E1" w:rsidR="009271D2" w:rsidRDefault="0053272E" w:rsidP="009271D2">
      <w:pPr>
        <w:jc w:val="both"/>
      </w:pPr>
      <w:r>
        <w:t>z</w:t>
      </w:r>
      <w:r w:rsidR="009271D2">
        <w:t xml:space="preserve">wanym dalej „ Udostępniającym” </w:t>
      </w:r>
    </w:p>
    <w:p w14:paraId="4B12EFE9" w14:textId="06101E41" w:rsidR="009271D2" w:rsidRDefault="0053272E" w:rsidP="009271D2">
      <w:pPr>
        <w:jc w:val="both"/>
      </w:pPr>
      <w:r>
        <w:t>o</w:t>
      </w:r>
      <w:r w:rsidR="009271D2">
        <w:t xml:space="preserve">raz </w:t>
      </w:r>
    </w:p>
    <w:p w14:paraId="1F4B4466" w14:textId="69167E76" w:rsidR="009271D2" w:rsidRDefault="009271D2" w:rsidP="009271D2">
      <w:pPr>
        <w:jc w:val="both"/>
      </w:pPr>
      <w:r w:rsidRPr="00A846AC">
        <w:t>…………………………………………………………………………………………………………</w:t>
      </w:r>
      <w:r w:rsidR="005F641B" w:rsidRPr="00A846AC"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83C259" w14:textId="542C439C" w:rsidR="009271D2" w:rsidRDefault="0053272E" w:rsidP="009271D2">
      <w:pPr>
        <w:jc w:val="both"/>
      </w:pPr>
      <w:r>
        <w:t>r</w:t>
      </w:r>
      <w:r w:rsidR="009271D2">
        <w:t>eprezentowaną przez:</w:t>
      </w:r>
    </w:p>
    <w:p w14:paraId="60968CD7" w14:textId="4CFB801A" w:rsidR="009271D2" w:rsidRDefault="009271D2" w:rsidP="009271D2">
      <w:pPr>
        <w:jc w:val="both"/>
      </w:pPr>
      <w:r w:rsidRPr="00A846AC">
        <w:t>……………………………………………………-……………………………………………………</w:t>
      </w:r>
    </w:p>
    <w:p w14:paraId="676E4547" w14:textId="1A59520A" w:rsidR="009271D2" w:rsidRDefault="0053272E" w:rsidP="009271D2">
      <w:pPr>
        <w:jc w:val="both"/>
      </w:pPr>
      <w:r>
        <w:t>z</w:t>
      </w:r>
      <w:r w:rsidR="009271D2">
        <w:t>wanym dalej „ Korzystającym”;</w:t>
      </w:r>
    </w:p>
    <w:p w14:paraId="561FEF4C" w14:textId="1062AA6E" w:rsidR="009271D2" w:rsidRDefault="00A91FFB" w:rsidP="009271D2">
      <w:pPr>
        <w:jc w:val="both"/>
      </w:pPr>
      <w:r>
        <w:t>ł</w:t>
      </w:r>
      <w:r w:rsidR="009271D2">
        <w:t xml:space="preserve">ącznie zwani dalej „Stronami”. </w:t>
      </w:r>
    </w:p>
    <w:p w14:paraId="58014183" w14:textId="433B2757" w:rsidR="009271D2" w:rsidRDefault="009271D2" w:rsidP="009271D2">
      <w:pPr>
        <w:jc w:val="both"/>
      </w:pPr>
    </w:p>
    <w:p w14:paraId="4F610BE5" w14:textId="1EFE62DD" w:rsidR="009271D2" w:rsidRDefault="009271D2" w:rsidP="005F641B">
      <w:pPr>
        <w:jc w:val="center"/>
        <w:rPr>
          <w:rFonts w:cstheme="minorHAnsi"/>
          <w:b/>
        </w:rPr>
      </w:pPr>
      <w:r w:rsidRPr="00506774">
        <w:rPr>
          <w:rFonts w:cstheme="minorHAnsi"/>
          <w:b/>
        </w:rPr>
        <w:t>§1. Zobowiązanie do zachowania poufności</w:t>
      </w:r>
    </w:p>
    <w:p w14:paraId="202384A4" w14:textId="77777777" w:rsidR="005F641B" w:rsidRPr="00506774" w:rsidRDefault="005F641B" w:rsidP="005F641B">
      <w:pPr>
        <w:jc w:val="center"/>
        <w:rPr>
          <w:rFonts w:cstheme="minorHAnsi"/>
          <w:b/>
        </w:rPr>
      </w:pPr>
    </w:p>
    <w:p w14:paraId="1419DFAA" w14:textId="6500A1DD" w:rsidR="009271D2" w:rsidRDefault="009271D2" w:rsidP="009271D2">
      <w:pPr>
        <w:pStyle w:val="Akapitzlist"/>
        <w:numPr>
          <w:ilvl w:val="1"/>
          <w:numId w:val="2"/>
        </w:numPr>
        <w:jc w:val="both"/>
        <w:rPr>
          <w:rFonts w:cstheme="minorHAnsi"/>
        </w:rPr>
      </w:pPr>
      <w:r>
        <w:rPr>
          <w:rFonts w:cstheme="minorHAnsi"/>
        </w:rPr>
        <w:t xml:space="preserve">Strony zobowiązują się zachowywać w tajemnicy wszelkie informacje uzyskane w trakcie tej współpracy lub w związku z nią, a w szczególności wszelkie informacje techniczne, </w:t>
      </w:r>
      <w:r w:rsidR="00914C6B">
        <w:rPr>
          <w:rFonts w:cstheme="minorHAnsi"/>
        </w:rPr>
        <w:t>technologiczne</w:t>
      </w:r>
      <w:r>
        <w:rPr>
          <w:rFonts w:cstheme="minorHAnsi"/>
        </w:rPr>
        <w:t>, ekonomiczne, finansowe, handlowe, prawne i organizacyjne dotyczące Stron, ich klientów lub projektów realizowanych przez Strony lub Klientów Stron (zwane dalej „Informacjami Poufnymi”).</w:t>
      </w:r>
    </w:p>
    <w:p w14:paraId="397C4071" w14:textId="10EEE919" w:rsidR="009271D2" w:rsidRDefault="009271D2" w:rsidP="009271D2">
      <w:pPr>
        <w:pStyle w:val="Akapitzlist"/>
        <w:numPr>
          <w:ilvl w:val="1"/>
          <w:numId w:val="2"/>
        </w:numPr>
        <w:jc w:val="both"/>
        <w:rPr>
          <w:rFonts w:cstheme="minorHAnsi"/>
        </w:rPr>
      </w:pPr>
      <w:r>
        <w:rPr>
          <w:rFonts w:cstheme="minorHAnsi"/>
        </w:rPr>
        <w:t xml:space="preserve">Zobowiązaniem określonym w ustępie </w:t>
      </w:r>
      <w:r w:rsidR="00914C6B">
        <w:rPr>
          <w:rFonts w:cstheme="minorHAnsi"/>
        </w:rPr>
        <w:t>poprzedzającym</w:t>
      </w:r>
      <w:r>
        <w:rPr>
          <w:rFonts w:cstheme="minorHAnsi"/>
        </w:rPr>
        <w:t xml:space="preserve"> objęte są wszelkie Informacje Poufne, niezależnie od formy ich </w:t>
      </w:r>
      <w:r w:rsidR="00914C6B">
        <w:rPr>
          <w:rFonts w:cstheme="minorHAnsi"/>
        </w:rPr>
        <w:t>przekazania</w:t>
      </w:r>
      <w:r>
        <w:rPr>
          <w:rFonts w:cstheme="minorHAnsi"/>
        </w:rPr>
        <w:t xml:space="preserve">, a w szczególności pisemnej lub elektronicznej, jak też informacje na temat zabezpieczeń takich informacji. </w:t>
      </w:r>
    </w:p>
    <w:p w14:paraId="458D6B08" w14:textId="10CB5BBC" w:rsidR="009271D2" w:rsidRDefault="009271D2" w:rsidP="009271D2">
      <w:pPr>
        <w:pStyle w:val="Akapitzlist"/>
        <w:numPr>
          <w:ilvl w:val="1"/>
          <w:numId w:val="2"/>
        </w:numPr>
        <w:jc w:val="both"/>
        <w:rPr>
          <w:rFonts w:cstheme="minorHAnsi"/>
        </w:rPr>
      </w:pPr>
      <w:r>
        <w:rPr>
          <w:rFonts w:cstheme="minorHAnsi"/>
        </w:rPr>
        <w:t xml:space="preserve">Strony zobowiązują się wykorzystywać </w:t>
      </w:r>
      <w:r w:rsidR="00B16AD9">
        <w:rPr>
          <w:rFonts w:cstheme="minorHAnsi"/>
        </w:rPr>
        <w:t xml:space="preserve">Informacje Poufne jedynie na potrzeby wykonania umów łączących Strony. Strony zobowiązują się w szczególności nie powielać Informacji Poufnych ponad potrzebę wynikającą z obowiązku wykonania tych umów. </w:t>
      </w:r>
    </w:p>
    <w:p w14:paraId="648B0027" w14:textId="26C92A92" w:rsidR="00B16AD9" w:rsidRDefault="00B16AD9" w:rsidP="009271D2">
      <w:pPr>
        <w:pStyle w:val="Akapitzlist"/>
        <w:numPr>
          <w:ilvl w:val="1"/>
          <w:numId w:val="2"/>
        </w:numPr>
        <w:jc w:val="both"/>
        <w:rPr>
          <w:rFonts w:cstheme="minorHAnsi"/>
        </w:rPr>
      </w:pPr>
      <w:r>
        <w:rPr>
          <w:rFonts w:cstheme="minorHAnsi"/>
        </w:rPr>
        <w:t xml:space="preserve">Udostępnienie Informacji Poufnych przez Strony osobom trzecim wymaga uprzedniej zgody drugiej Strony, wyrażonej w formie pisemnej pod rygorem nieważności. Przed udostępnieniem Informacji Poufnych osobom trzecim Strona zapewnia, że każda z tych osób zobowiąże się względem Strony do zachowania poufności tych informacji poprzez podpisanie umowy o treści zgodnej z postanowieniem niniejszej umowy. </w:t>
      </w:r>
    </w:p>
    <w:p w14:paraId="0E72EBDF" w14:textId="75F88060" w:rsidR="00B16AD9" w:rsidRDefault="00B16AD9" w:rsidP="009271D2">
      <w:pPr>
        <w:pStyle w:val="Akapitzlist"/>
        <w:numPr>
          <w:ilvl w:val="1"/>
          <w:numId w:val="2"/>
        </w:numPr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Strona może jednak udostępnić Informacje Poufne osobom trzecim bez zachowania postanowień </w:t>
      </w:r>
      <w:r w:rsidR="00914C6B">
        <w:rPr>
          <w:rFonts w:cstheme="minorHAnsi"/>
        </w:rPr>
        <w:t>ustępu</w:t>
      </w:r>
      <w:r>
        <w:rPr>
          <w:rFonts w:cstheme="minorHAnsi"/>
        </w:rPr>
        <w:t xml:space="preserve"> poprzedzającego, w przypadku gdy działa na wyraźne polecenie drugiej Strony. </w:t>
      </w:r>
    </w:p>
    <w:p w14:paraId="4DF3DAA2" w14:textId="22059FC6" w:rsidR="00B16AD9" w:rsidRDefault="00B16AD9" w:rsidP="009271D2">
      <w:pPr>
        <w:pStyle w:val="Akapitzlist"/>
        <w:numPr>
          <w:ilvl w:val="1"/>
          <w:numId w:val="2"/>
        </w:numPr>
        <w:jc w:val="both"/>
        <w:rPr>
          <w:rFonts w:cstheme="minorHAnsi"/>
        </w:rPr>
      </w:pPr>
      <w:r>
        <w:rPr>
          <w:rFonts w:cstheme="minorHAnsi"/>
        </w:rPr>
        <w:t xml:space="preserve">Strony zobowiązują się nie nabywać Informacji Poufnych od osoby nieuprawnionej. </w:t>
      </w:r>
    </w:p>
    <w:p w14:paraId="0F94B3D1" w14:textId="3848707D" w:rsidR="00B16AD9" w:rsidRDefault="00B16AD9" w:rsidP="00B16AD9">
      <w:pPr>
        <w:pStyle w:val="Akapitzlist"/>
        <w:numPr>
          <w:ilvl w:val="1"/>
          <w:numId w:val="2"/>
        </w:numPr>
        <w:jc w:val="both"/>
        <w:rPr>
          <w:rFonts w:cstheme="minorHAnsi"/>
        </w:rPr>
      </w:pPr>
      <w:r>
        <w:rPr>
          <w:rFonts w:cstheme="minorHAnsi"/>
        </w:rPr>
        <w:t xml:space="preserve">Wymogi zawarte w niniejszym paragrafie nie będą miały zastosowania do takich informacji, które: </w:t>
      </w:r>
    </w:p>
    <w:p w14:paraId="4E102AE0" w14:textId="02C51A5D" w:rsidR="00B16AD9" w:rsidRDefault="00B16AD9" w:rsidP="00B16AD9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>
        <w:rPr>
          <w:rFonts w:cstheme="minorHAnsi"/>
        </w:rPr>
        <w:t xml:space="preserve">Zostały ujawnione do publicznej wiadomości; lub </w:t>
      </w:r>
    </w:p>
    <w:p w14:paraId="5E91243F" w14:textId="58120C67" w:rsidR="00B16AD9" w:rsidRDefault="00B16AD9" w:rsidP="00B16AD9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>
        <w:rPr>
          <w:rFonts w:cstheme="minorHAnsi"/>
        </w:rPr>
        <w:t xml:space="preserve">Podlegają ujawnieniu na podstawie </w:t>
      </w:r>
      <w:r w:rsidR="00914C6B">
        <w:rPr>
          <w:rFonts w:cstheme="minorHAnsi"/>
        </w:rPr>
        <w:t>bezwzględnie</w:t>
      </w:r>
      <w:r>
        <w:rPr>
          <w:rFonts w:cstheme="minorHAnsi"/>
        </w:rPr>
        <w:t xml:space="preserve"> obowiązujących przepisów prawa, jeżeli zostały ujawnione w trybie przewidzianym tymi przepisami (w takim przypadku Strona, </w:t>
      </w:r>
      <w:r w:rsidRPr="00506774">
        <w:rPr>
          <w:rFonts w:cstheme="minorHAnsi"/>
        </w:rPr>
        <w:t xml:space="preserve">która </w:t>
      </w:r>
      <w:r w:rsidR="003D0C53" w:rsidRPr="00506774">
        <w:rPr>
          <w:rFonts w:cstheme="minorHAnsi"/>
        </w:rPr>
        <w:t xml:space="preserve">informację ujawniła, niezwłocznie powiadomi drugą Stronę). </w:t>
      </w:r>
    </w:p>
    <w:p w14:paraId="4772B178" w14:textId="77777777" w:rsidR="005F641B" w:rsidRPr="00506774" w:rsidRDefault="005F641B" w:rsidP="005F641B">
      <w:pPr>
        <w:pStyle w:val="Akapitzlist"/>
        <w:ind w:left="1152"/>
        <w:jc w:val="both"/>
        <w:rPr>
          <w:rFonts w:cstheme="minorHAnsi"/>
        </w:rPr>
      </w:pPr>
    </w:p>
    <w:p w14:paraId="23711CF6" w14:textId="710173AD" w:rsidR="003D0C53" w:rsidRDefault="003D0C53" w:rsidP="005F641B">
      <w:pPr>
        <w:jc w:val="center"/>
        <w:rPr>
          <w:rFonts w:cstheme="minorHAnsi"/>
          <w:b/>
        </w:rPr>
      </w:pPr>
      <w:r w:rsidRPr="00506774">
        <w:rPr>
          <w:rFonts w:cstheme="minorHAnsi"/>
          <w:b/>
        </w:rPr>
        <w:t>§2. Odpowiedzialność za naruszenie</w:t>
      </w:r>
    </w:p>
    <w:p w14:paraId="5FBFB1BA" w14:textId="77777777" w:rsidR="005F641B" w:rsidRPr="00506774" w:rsidRDefault="005F641B" w:rsidP="005F641B">
      <w:pPr>
        <w:jc w:val="center"/>
        <w:rPr>
          <w:rFonts w:cstheme="minorHAnsi"/>
          <w:b/>
        </w:rPr>
      </w:pPr>
    </w:p>
    <w:p w14:paraId="255B9462" w14:textId="77777777" w:rsidR="00506774" w:rsidRPr="00506774" w:rsidRDefault="00506774" w:rsidP="00506774">
      <w:pPr>
        <w:pStyle w:val="Akapitzlist"/>
        <w:numPr>
          <w:ilvl w:val="0"/>
          <w:numId w:val="10"/>
        </w:numPr>
        <w:jc w:val="both"/>
        <w:rPr>
          <w:rFonts w:cstheme="minorHAnsi"/>
          <w:b/>
          <w:vanish/>
        </w:rPr>
      </w:pPr>
    </w:p>
    <w:p w14:paraId="66D962A5" w14:textId="77777777" w:rsidR="00506774" w:rsidRPr="00506774" w:rsidRDefault="00506774" w:rsidP="00506774">
      <w:pPr>
        <w:pStyle w:val="Akapitzlist"/>
        <w:numPr>
          <w:ilvl w:val="0"/>
          <w:numId w:val="10"/>
        </w:numPr>
        <w:jc w:val="both"/>
        <w:rPr>
          <w:rFonts w:cstheme="minorHAnsi"/>
          <w:b/>
          <w:vanish/>
        </w:rPr>
      </w:pPr>
    </w:p>
    <w:p w14:paraId="402ADDF1" w14:textId="160F3192" w:rsidR="00506774" w:rsidRPr="005F641B" w:rsidRDefault="00506774" w:rsidP="00506774">
      <w:pPr>
        <w:pStyle w:val="Akapitzlist"/>
        <w:numPr>
          <w:ilvl w:val="1"/>
          <w:numId w:val="10"/>
        </w:numPr>
        <w:jc w:val="both"/>
        <w:rPr>
          <w:rFonts w:cstheme="minorHAnsi"/>
          <w:b/>
        </w:rPr>
      </w:pPr>
      <w:r w:rsidRPr="00566112">
        <w:rPr>
          <w:rFonts w:cstheme="minorHAnsi"/>
          <w:bCs/>
        </w:rPr>
        <w:t xml:space="preserve">W przypadku naruszenia przez Stronę zobowiązań określonych w </w:t>
      </w:r>
      <w:r w:rsidRPr="00566112">
        <w:rPr>
          <w:rFonts w:cstheme="minorHAnsi"/>
          <w:b/>
        </w:rPr>
        <w:t xml:space="preserve">§1 </w:t>
      </w:r>
      <w:r w:rsidRPr="00566112">
        <w:rPr>
          <w:rFonts w:cstheme="minorHAnsi"/>
          <w:bCs/>
        </w:rPr>
        <w:t>niniejszej Umowy, druga Strona może żądać odszkodowania na zasadach ogólnych, do pełnej wysokości szkody.</w:t>
      </w:r>
    </w:p>
    <w:p w14:paraId="4713E8BA" w14:textId="77777777" w:rsidR="005F641B" w:rsidRPr="00566112" w:rsidRDefault="005F641B" w:rsidP="005F641B">
      <w:pPr>
        <w:pStyle w:val="Akapitzlist"/>
        <w:ind w:left="792"/>
        <w:jc w:val="both"/>
        <w:rPr>
          <w:rFonts w:cstheme="minorHAnsi"/>
          <w:b/>
        </w:rPr>
      </w:pPr>
    </w:p>
    <w:p w14:paraId="31461589" w14:textId="61D404DB" w:rsidR="00566112" w:rsidRDefault="00566112" w:rsidP="005F641B">
      <w:pPr>
        <w:jc w:val="center"/>
        <w:rPr>
          <w:rFonts w:cstheme="minorHAnsi"/>
          <w:b/>
        </w:rPr>
      </w:pPr>
      <w:r w:rsidRPr="00914C6B">
        <w:rPr>
          <w:rFonts w:cstheme="minorHAnsi"/>
          <w:b/>
        </w:rPr>
        <w:t>§3. Postanowienia końcowe</w:t>
      </w:r>
    </w:p>
    <w:p w14:paraId="1DCB24DF" w14:textId="77777777" w:rsidR="005F641B" w:rsidRPr="00914C6B" w:rsidRDefault="005F641B" w:rsidP="005F641B">
      <w:pPr>
        <w:jc w:val="center"/>
        <w:rPr>
          <w:rFonts w:cstheme="minorHAnsi"/>
          <w:b/>
        </w:rPr>
      </w:pPr>
    </w:p>
    <w:p w14:paraId="3C12DA9C" w14:textId="77777777" w:rsidR="00566112" w:rsidRPr="00914C6B" w:rsidRDefault="00566112" w:rsidP="00566112">
      <w:pPr>
        <w:pStyle w:val="Akapitzlist"/>
        <w:numPr>
          <w:ilvl w:val="0"/>
          <w:numId w:val="20"/>
        </w:numPr>
        <w:jc w:val="both"/>
        <w:rPr>
          <w:rFonts w:cstheme="minorHAnsi"/>
          <w:b/>
          <w:vanish/>
        </w:rPr>
      </w:pPr>
    </w:p>
    <w:p w14:paraId="1179E83A" w14:textId="77777777" w:rsidR="00566112" w:rsidRPr="00914C6B" w:rsidRDefault="00566112" w:rsidP="00566112">
      <w:pPr>
        <w:pStyle w:val="Akapitzlist"/>
        <w:numPr>
          <w:ilvl w:val="0"/>
          <w:numId w:val="20"/>
        </w:numPr>
        <w:jc w:val="both"/>
        <w:rPr>
          <w:rFonts w:cstheme="minorHAnsi"/>
          <w:b/>
          <w:vanish/>
        </w:rPr>
      </w:pPr>
    </w:p>
    <w:p w14:paraId="6E233B06" w14:textId="77777777" w:rsidR="00566112" w:rsidRPr="00914C6B" w:rsidRDefault="00566112" w:rsidP="00566112">
      <w:pPr>
        <w:pStyle w:val="Akapitzlist"/>
        <w:numPr>
          <w:ilvl w:val="0"/>
          <w:numId w:val="20"/>
        </w:numPr>
        <w:jc w:val="both"/>
        <w:rPr>
          <w:rFonts w:cstheme="minorHAnsi"/>
          <w:b/>
          <w:vanish/>
        </w:rPr>
      </w:pPr>
    </w:p>
    <w:p w14:paraId="3FA5D552" w14:textId="7C860821" w:rsidR="00566112" w:rsidRPr="00914C6B" w:rsidRDefault="00566112" w:rsidP="00566112">
      <w:pPr>
        <w:pStyle w:val="Akapitzlist"/>
        <w:numPr>
          <w:ilvl w:val="1"/>
          <w:numId w:val="20"/>
        </w:numPr>
        <w:jc w:val="both"/>
        <w:rPr>
          <w:rFonts w:cstheme="minorHAnsi"/>
          <w:b/>
        </w:rPr>
      </w:pPr>
      <w:r w:rsidRPr="00914C6B">
        <w:rPr>
          <w:rFonts w:cstheme="minorHAnsi"/>
          <w:bCs/>
        </w:rPr>
        <w:t xml:space="preserve">Naruszenie zobowiązań określonych w niniejszej Umowie stanowi </w:t>
      </w:r>
      <w:r w:rsidR="00914C6B" w:rsidRPr="00914C6B">
        <w:rPr>
          <w:rFonts w:cstheme="minorHAnsi"/>
          <w:bCs/>
        </w:rPr>
        <w:t>podstawę</w:t>
      </w:r>
      <w:r w:rsidRPr="00914C6B">
        <w:rPr>
          <w:rFonts w:cstheme="minorHAnsi"/>
          <w:bCs/>
        </w:rPr>
        <w:t xml:space="preserve"> do </w:t>
      </w:r>
      <w:r w:rsidR="00914C6B" w:rsidRPr="00914C6B">
        <w:rPr>
          <w:rFonts w:cstheme="minorHAnsi"/>
          <w:bCs/>
        </w:rPr>
        <w:t>wypowiedzenia</w:t>
      </w:r>
      <w:r w:rsidRPr="00914C6B">
        <w:rPr>
          <w:rFonts w:cstheme="minorHAnsi"/>
          <w:bCs/>
        </w:rPr>
        <w:t xml:space="preserve"> przez Stronę innych umów łączących Strony ze skutkiem natychmiastowym, bez zachowania okresu wypowiedzenia. </w:t>
      </w:r>
    </w:p>
    <w:p w14:paraId="6DC03265" w14:textId="47FE62C3" w:rsidR="00566112" w:rsidRPr="00914C6B" w:rsidRDefault="00566112" w:rsidP="00566112">
      <w:pPr>
        <w:pStyle w:val="Akapitzlist"/>
        <w:numPr>
          <w:ilvl w:val="1"/>
          <w:numId w:val="20"/>
        </w:numPr>
        <w:jc w:val="both"/>
        <w:rPr>
          <w:rFonts w:cstheme="minorHAnsi"/>
          <w:b/>
        </w:rPr>
      </w:pPr>
      <w:r w:rsidRPr="00914C6B">
        <w:rPr>
          <w:rFonts w:cstheme="minorHAnsi"/>
          <w:bCs/>
        </w:rPr>
        <w:t xml:space="preserve">Niniejsza Umowa wygasa wraz z upływem 2-letniego terminu licząc od dnia wygaśnięcia ostatniej odrębnej umowy regulującej współpracę Stron, jednakże nie krócej niż z upływem 5 lat od dnia zawarcia Umowy. </w:t>
      </w:r>
    </w:p>
    <w:p w14:paraId="051FBA8B" w14:textId="607CE113" w:rsidR="00566112" w:rsidRPr="00914C6B" w:rsidRDefault="00566112" w:rsidP="00566112">
      <w:pPr>
        <w:pStyle w:val="Akapitzlist"/>
        <w:numPr>
          <w:ilvl w:val="1"/>
          <w:numId w:val="20"/>
        </w:numPr>
        <w:jc w:val="both"/>
        <w:rPr>
          <w:rFonts w:cstheme="minorHAnsi"/>
          <w:b/>
        </w:rPr>
      </w:pPr>
      <w:r w:rsidRPr="00914C6B">
        <w:rPr>
          <w:rFonts w:cstheme="minorHAnsi"/>
          <w:bCs/>
        </w:rPr>
        <w:t xml:space="preserve">W przypadku rozwiązania Umowy z </w:t>
      </w:r>
      <w:r w:rsidR="00914C6B" w:rsidRPr="00914C6B">
        <w:rPr>
          <w:rFonts w:cstheme="minorHAnsi"/>
          <w:bCs/>
        </w:rPr>
        <w:t>jakiekolwiek</w:t>
      </w:r>
      <w:r w:rsidRPr="00914C6B">
        <w:rPr>
          <w:rFonts w:cstheme="minorHAnsi"/>
          <w:bCs/>
        </w:rPr>
        <w:t xml:space="preserve"> przyczyny Strony zobowiązują się wydać wszelkie posiadane przez siebie nośniki zawierające Informację Poufne. </w:t>
      </w:r>
      <w:r w:rsidR="002358E6" w:rsidRPr="00914C6B">
        <w:rPr>
          <w:rFonts w:cstheme="minorHAnsi"/>
          <w:bCs/>
        </w:rPr>
        <w:t xml:space="preserve">Strony mogą się zwolnić z tego zobowiązania, jeżeli przedstawią dowody </w:t>
      </w:r>
      <w:r w:rsidR="00914C6B" w:rsidRPr="00914C6B">
        <w:rPr>
          <w:rFonts w:cstheme="minorHAnsi"/>
          <w:bCs/>
        </w:rPr>
        <w:t>zniszczenia</w:t>
      </w:r>
      <w:r w:rsidR="002358E6" w:rsidRPr="00914C6B">
        <w:rPr>
          <w:rFonts w:cstheme="minorHAnsi"/>
          <w:bCs/>
        </w:rPr>
        <w:t xml:space="preserve"> tych nośników albo usunięcia z nich informacji Poufnych w sposób uniemożliwiający ich odtworzenie. </w:t>
      </w:r>
    </w:p>
    <w:p w14:paraId="08BBCD43" w14:textId="181C3611" w:rsidR="002358E6" w:rsidRPr="00914C6B" w:rsidRDefault="002358E6" w:rsidP="00566112">
      <w:pPr>
        <w:pStyle w:val="Akapitzlist"/>
        <w:numPr>
          <w:ilvl w:val="1"/>
          <w:numId w:val="20"/>
        </w:numPr>
        <w:jc w:val="both"/>
        <w:rPr>
          <w:rFonts w:cstheme="minorHAnsi"/>
          <w:b/>
        </w:rPr>
      </w:pPr>
      <w:r w:rsidRPr="00914C6B">
        <w:rPr>
          <w:rFonts w:cstheme="minorHAnsi"/>
          <w:bCs/>
        </w:rPr>
        <w:t xml:space="preserve">W przypadku Informacji Poufnych udostępnionych w formie cyfrowej, w szczególności za pośrednictwem poczty elektronicznej, kiedy ich </w:t>
      </w:r>
      <w:r w:rsidR="00914C6B" w:rsidRPr="00914C6B">
        <w:rPr>
          <w:rFonts w:cstheme="minorHAnsi"/>
          <w:bCs/>
        </w:rPr>
        <w:t>zwrot</w:t>
      </w:r>
      <w:r w:rsidRPr="00914C6B">
        <w:rPr>
          <w:rFonts w:cstheme="minorHAnsi"/>
          <w:bCs/>
        </w:rPr>
        <w:t xml:space="preserve"> nie jest technicznie możliwy, za skuteczne wywiązanie się ze zobowiązań niniejszej umowy Strony uznają </w:t>
      </w:r>
      <w:r w:rsidR="00914C6B" w:rsidRPr="00914C6B">
        <w:rPr>
          <w:rFonts w:cstheme="minorHAnsi"/>
          <w:bCs/>
        </w:rPr>
        <w:t xml:space="preserve">usunięcie wszystkich kopii elektronicznych Informacji Poufnych utworzonych przez Strony ze wszelkich elektronicznych nośnikach danych, w tym kont poczty elektronicznej. </w:t>
      </w:r>
    </w:p>
    <w:p w14:paraId="44CAAC76" w14:textId="42CB5646" w:rsidR="00914C6B" w:rsidRPr="00914C6B" w:rsidRDefault="00914C6B" w:rsidP="00566112">
      <w:pPr>
        <w:pStyle w:val="Akapitzlist"/>
        <w:numPr>
          <w:ilvl w:val="1"/>
          <w:numId w:val="20"/>
        </w:numPr>
        <w:jc w:val="both"/>
        <w:rPr>
          <w:rFonts w:cstheme="minorHAnsi"/>
          <w:b/>
        </w:rPr>
      </w:pPr>
      <w:r w:rsidRPr="00914C6B">
        <w:rPr>
          <w:rFonts w:cstheme="minorHAnsi"/>
          <w:bCs/>
        </w:rPr>
        <w:t xml:space="preserve">Wszelkie zmiany niniejszej Umowy wymagają formy pisemnej pod rygorem nieważności. </w:t>
      </w:r>
    </w:p>
    <w:p w14:paraId="5B035369" w14:textId="2BEF81ED" w:rsidR="00914C6B" w:rsidRPr="00914C6B" w:rsidRDefault="00914C6B" w:rsidP="00566112">
      <w:pPr>
        <w:pStyle w:val="Akapitzlist"/>
        <w:numPr>
          <w:ilvl w:val="1"/>
          <w:numId w:val="20"/>
        </w:numPr>
        <w:jc w:val="both"/>
        <w:rPr>
          <w:rFonts w:cstheme="minorHAnsi"/>
          <w:b/>
        </w:rPr>
      </w:pPr>
      <w:r w:rsidRPr="00914C6B">
        <w:rPr>
          <w:rFonts w:cstheme="minorHAnsi"/>
          <w:bCs/>
        </w:rPr>
        <w:t xml:space="preserve">Niniejsza Umowa została sporządzona w dwóch jednobrzmiących egzemplarzach, po jednym dla każdej ze Stron. </w:t>
      </w:r>
    </w:p>
    <w:p w14:paraId="1E58323F" w14:textId="4960D474" w:rsidR="00914C6B" w:rsidRPr="00914C6B" w:rsidRDefault="00914C6B" w:rsidP="00566112">
      <w:pPr>
        <w:pStyle w:val="Akapitzlist"/>
        <w:numPr>
          <w:ilvl w:val="1"/>
          <w:numId w:val="20"/>
        </w:numPr>
        <w:jc w:val="both"/>
        <w:rPr>
          <w:rFonts w:cstheme="minorHAnsi"/>
          <w:b/>
        </w:rPr>
      </w:pPr>
      <w:r w:rsidRPr="00914C6B">
        <w:rPr>
          <w:rFonts w:cstheme="minorHAnsi"/>
          <w:bCs/>
        </w:rPr>
        <w:t xml:space="preserve">Wszelkie spory związane z niniejszą Umową Strony poddają pod rozstrzygnięcie sądowi właściwemu według siedziby Udostępniającego. </w:t>
      </w:r>
    </w:p>
    <w:p w14:paraId="2A219432" w14:textId="23DFBFF8" w:rsidR="00914C6B" w:rsidRPr="00914C6B" w:rsidRDefault="00914C6B" w:rsidP="00566112">
      <w:pPr>
        <w:pStyle w:val="Akapitzlist"/>
        <w:numPr>
          <w:ilvl w:val="1"/>
          <w:numId w:val="20"/>
        </w:numPr>
        <w:jc w:val="both"/>
        <w:rPr>
          <w:rFonts w:cstheme="minorHAnsi"/>
          <w:b/>
        </w:rPr>
      </w:pPr>
      <w:r w:rsidRPr="00914C6B">
        <w:rPr>
          <w:rFonts w:cstheme="minorHAnsi"/>
          <w:bCs/>
        </w:rPr>
        <w:t xml:space="preserve">Prawem właściwym jest prawo polskie. </w:t>
      </w:r>
    </w:p>
    <w:p w14:paraId="59D44AE9" w14:textId="230D8BD2" w:rsidR="00914C6B" w:rsidRDefault="00914C6B" w:rsidP="00914C6B">
      <w:pPr>
        <w:jc w:val="both"/>
        <w:rPr>
          <w:rFonts w:ascii="Arial" w:hAnsi="Arial" w:cs="Arial"/>
          <w:b/>
          <w:sz w:val="18"/>
          <w:szCs w:val="18"/>
        </w:rPr>
      </w:pPr>
    </w:p>
    <w:p w14:paraId="59B9BEC5" w14:textId="76B11976" w:rsidR="00914C6B" w:rsidRPr="00914C6B" w:rsidRDefault="00914C6B" w:rsidP="00914C6B">
      <w:pPr>
        <w:tabs>
          <w:tab w:val="left" w:pos="6912"/>
          <w:tab w:val="left" w:pos="6960"/>
        </w:tabs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Udostępniający </w:t>
      </w:r>
      <w:r>
        <w:rPr>
          <w:rFonts w:ascii="Arial" w:hAnsi="Arial" w:cs="Arial"/>
          <w:b/>
          <w:sz w:val="18"/>
          <w:szCs w:val="18"/>
        </w:rPr>
        <w:tab/>
        <w:t xml:space="preserve">    </w:t>
      </w:r>
      <w:r>
        <w:rPr>
          <w:rFonts w:ascii="Arial" w:hAnsi="Arial" w:cs="Arial"/>
          <w:b/>
          <w:sz w:val="18"/>
          <w:szCs w:val="18"/>
        </w:rPr>
        <w:tab/>
        <w:t>Korzystający</w:t>
      </w:r>
    </w:p>
    <w:sectPr w:rsidR="00914C6B" w:rsidRPr="00914C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B0C61"/>
    <w:multiLevelType w:val="multilevel"/>
    <w:tmpl w:val="204419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C15B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C26BE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C439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BE6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A5739B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394ECE"/>
    <w:multiLevelType w:val="hybridMultilevel"/>
    <w:tmpl w:val="F2AAE8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E4A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7954A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DC4BE9"/>
    <w:multiLevelType w:val="hybridMultilevel"/>
    <w:tmpl w:val="0FF6BF8C"/>
    <w:lvl w:ilvl="0" w:tplc="55C6E184">
      <w:start w:val="1"/>
      <w:numFmt w:val="lowerLetter"/>
      <w:lvlText w:val="%1.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" w15:restartNumberingAfterBreak="0">
    <w:nsid w:val="4BF82A13"/>
    <w:multiLevelType w:val="multilevel"/>
    <w:tmpl w:val="1F7E72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E83335C"/>
    <w:multiLevelType w:val="hybridMultilevel"/>
    <w:tmpl w:val="14A8D0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C90F9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A2A4165"/>
    <w:multiLevelType w:val="hybridMultilevel"/>
    <w:tmpl w:val="B9848E1A"/>
    <w:lvl w:ilvl="0" w:tplc="A16894E6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4" w15:restartNumberingAfterBreak="0">
    <w:nsid w:val="5A401935"/>
    <w:multiLevelType w:val="multilevel"/>
    <w:tmpl w:val="1F7E72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8B4000A"/>
    <w:multiLevelType w:val="hybridMultilevel"/>
    <w:tmpl w:val="43F447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160AA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312560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746053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7B2404A"/>
    <w:multiLevelType w:val="hybridMultilevel"/>
    <w:tmpl w:val="171E475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741985">
    <w:abstractNumId w:val="1"/>
  </w:num>
  <w:num w:numId="2" w16cid:durableId="929317110">
    <w:abstractNumId w:val="16"/>
  </w:num>
  <w:num w:numId="3" w16cid:durableId="1820610406">
    <w:abstractNumId w:val="9"/>
  </w:num>
  <w:num w:numId="4" w16cid:durableId="747191921">
    <w:abstractNumId w:val="13"/>
  </w:num>
  <w:num w:numId="5" w16cid:durableId="1682779190">
    <w:abstractNumId w:val="18"/>
  </w:num>
  <w:num w:numId="6" w16cid:durableId="762916213">
    <w:abstractNumId w:val="19"/>
  </w:num>
  <w:num w:numId="7" w16cid:durableId="79524354">
    <w:abstractNumId w:val="17"/>
  </w:num>
  <w:num w:numId="8" w16cid:durableId="1405377590">
    <w:abstractNumId w:val="5"/>
  </w:num>
  <w:num w:numId="9" w16cid:durableId="1960525860">
    <w:abstractNumId w:val="8"/>
  </w:num>
  <w:num w:numId="10" w16cid:durableId="1320504442">
    <w:abstractNumId w:val="14"/>
  </w:num>
  <w:num w:numId="11" w16cid:durableId="878275569">
    <w:abstractNumId w:val="15"/>
  </w:num>
  <w:num w:numId="12" w16cid:durableId="237600756">
    <w:abstractNumId w:val="11"/>
  </w:num>
  <w:num w:numId="13" w16cid:durableId="1932353902">
    <w:abstractNumId w:val="6"/>
  </w:num>
  <w:num w:numId="14" w16cid:durableId="670907598">
    <w:abstractNumId w:val="10"/>
  </w:num>
  <w:num w:numId="15" w16cid:durableId="1088698276">
    <w:abstractNumId w:val="2"/>
  </w:num>
  <w:num w:numId="16" w16cid:durableId="1775709450">
    <w:abstractNumId w:val="4"/>
  </w:num>
  <w:num w:numId="17" w16cid:durableId="2035496916">
    <w:abstractNumId w:val="7"/>
  </w:num>
  <w:num w:numId="18" w16cid:durableId="1671758779">
    <w:abstractNumId w:val="3"/>
  </w:num>
  <w:num w:numId="19" w16cid:durableId="1663312358">
    <w:abstractNumId w:val="12"/>
  </w:num>
  <w:num w:numId="20" w16cid:durableId="996688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AE7"/>
    <w:rsid w:val="002358E6"/>
    <w:rsid w:val="003946BF"/>
    <w:rsid w:val="003D0C53"/>
    <w:rsid w:val="003E5AE7"/>
    <w:rsid w:val="00506774"/>
    <w:rsid w:val="0053272E"/>
    <w:rsid w:val="00566112"/>
    <w:rsid w:val="005F641B"/>
    <w:rsid w:val="006A6E74"/>
    <w:rsid w:val="006C70E9"/>
    <w:rsid w:val="0071049C"/>
    <w:rsid w:val="00832A3A"/>
    <w:rsid w:val="00914C6B"/>
    <w:rsid w:val="009271D2"/>
    <w:rsid w:val="009D3AA0"/>
    <w:rsid w:val="00A42FEA"/>
    <w:rsid w:val="00A8398D"/>
    <w:rsid w:val="00A846AC"/>
    <w:rsid w:val="00A91FFB"/>
    <w:rsid w:val="00B1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FB57B"/>
  <w15:chartTrackingRefBased/>
  <w15:docId w15:val="{7AB4D36B-F585-4D03-914D-B7B13EF4F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271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CFF52C7175E94FA20F5FF92F1ED4E1" ma:contentTypeVersion="12" ma:contentTypeDescription="Utwórz nowy dokument." ma:contentTypeScope="" ma:versionID="91177d1fce9a7c2c55d563eff59a10b7">
  <xsd:schema xmlns:xsd="http://www.w3.org/2001/XMLSchema" xmlns:xs="http://www.w3.org/2001/XMLSchema" xmlns:p="http://schemas.microsoft.com/office/2006/metadata/properties" xmlns:ns2="bb788fb8-db88-4d32-9480-416f1cf69d6d" xmlns:ns3="8f3edd50-baa7-4455-9ff0-214a61dc9e32" targetNamespace="http://schemas.microsoft.com/office/2006/metadata/properties" ma:root="true" ma:fieldsID="d1bc59ee26c4b65acbcb76810de8ac7e" ns2:_="" ns3:_="">
    <xsd:import namespace="bb788fb8-db88-4d32-9480-416f1cf69d6d"/>
    <xsd:import namespace="8f3edd50-baa7-4455-9ff0-214a61dc9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788fb8-db88-4d32-9480-416f1cf69d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1c0fe243-f4e4-460f-945b-ea79e99d6b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edd50-baa7-4455-9ff0-214a61dc9e3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25267b8-0506-4f0d-be14-7be3b98ccfd8}" ma:internalName="TaxCatchAll" ma:showField="CatchAllData" ma:web="8f3edd50-baa7-4455-9ff0-214a61dc9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788fb8-db88-4d32-9480-416f1cf69d6d">
      <Terms xmlns="http://schemas.microsoft.com/office/infopath/2007/PartnerControls"/>
    </lcf76f155ced4ddcb4097134ff3c332f>
    <TaxCatchAll xmlns="8f3edd50-baa7-4455-9ff0-214a61dc9e32" xsi:nil="true"/>
  </documentManagement>
</p:properties>
</file>

<file path=customXml/itemProps1.xml><?xml version="1.0" encoding="utf-8"?>
<ds:datastoreItem xmlns:ds="http://schemas.openxmlformats.org/officeDocument/2006/customXml" ds:itemID="{9FE86C9A-AF15-4DD5-856E-14312CAC7541}"/>
</file>

<file path=customXml/itemProps2.xml><?xml version="1.0" encoding="utf-8"?>
<ds:datastoreItem xmlns:ds="http://schemas.openxmlformats.org/officeDocument/2006/customXml" ds:itemID="{1084377D-1028-439E-8A61-A61EAC78D893}"/>
</file>

<file path=customXml/itemProps3.xml><?xml version="1.0" encoding="utf-8"?>
<ds:datastoreItem xmlns:ds="http://schemas.openxmlformats.org/officeDocument/2006/customXml" ds:itemID="{F2471AC2-0772-44A6-ACF8-55D4032A60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654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Łukaszewicz</dc:creator>
  <cp:keywords/>
  <dc:description/>
  <cp:lastModifiedBy>Ewelina Rusak-Stec</cp:lastModifiedBy>
  <cp:revision>9</cp:revision>
  <cp:lastPrinted>2023-07-10T07:52:00Z</cp:lastPrinted>
  <dcterms:created xsi:type="dcterms:W3CDTF">2022-02-11T13:09:00Z</dcterms:created>
  <dcterms:modified xsi:type="dcterms:W3CDTF">2023-07-10T07:53:00Z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0x01010063CFF52C7175E94FA20F5FF92F1ED4E1</vt:lpwstr>
  </property>
</Properties>
</file>